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81" w:rsidRPr="008E2199" w:rsidRDefault="00A40CD7" w:rsidP="00A40CD7">
      <w:pPr>
        <w:jc w:val="center"/>
        <w:rPr>
          <w:rFonts w:ascii="Arial Black" w:hAnsi="Arial Black"/>
          <w:b/>
          <w:color w:val="C00000"/>
          <w:sz w:val="36"/>
          <w:szCs w:val="36"/>
        </w:rPr>
      </w:pPr>
      <w:bookmarkStart w:id="0" w:name="_GoBack"/>
      <w:bookmarkEnd w:id="0"/>
      <w:r w:rsidRPr="008E2199">
        <w:rPr>
          <w:rFonts w:ascii="Arial Black" w:hAnsi="Arial Black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-581371</wp:posOffset>
            </wp:positionH>
            <wp:positionV relativeFrom="paragraph">
              <wp:posOffset>5170071</wp:posOffset>
            </wp:positionV>
            <wp:extent cx="6526727" cy="4322618"/>
            <wp:effectExtent l="19050" t="0" r="7423" b="0"/>
            <wp:wrapNone/>
            <wp:docPr id="1" name="Рисунок 0" descr="пл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ка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6727" cy="4322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2199">
        <w:rPr>
          <w:rFonts w:ascii="Arial Black" w:hAnsi="Arial Black"/>
          <w:b/>
          <w:color w:val="C00000"/>
          <w:sz w:val="36"/>
          <w:szCs w:val="36"/>
        </w:rPr>
        <w:t>УВАЖАЕМЫЕ ЖИТЕЛИ!</w:t>
      </w:r>
    </w:p>
    <w:p w:rsidR="00A40CD7" w:rsidRPr="008A2B7D" w:rsidRDefault="00BD092C" w:rsidP="00A40CD7">
      <w:pPr>
        <w:jc w:val="center"/>
        <w:rPr>
          <w:b/>
          <w:color w:val="17365D" w:themeColor="text2" w:themeShade="BF"/>
          <w:sz w:val="40"/>
          <w:szCs w:val="40"/>
        </w:rPr>
      </w:pPr>
      <w:r w:rsidRPr="008A2B7D">
        <w:rPr>
          <w:b/>
          <w:color w:val="17365D" w:themeColor="text2" w:themeShade="BF"/>
          <w:sz w:val="40"/>
          <w:szCs w:val="40"/>
        </w:rPr>
        <w:t>В год юбилея Победы в Великой Отечественной</w:t>
      </w:r>
      <w:r w:rsidR="00157E92" w:rsidRPr="008A2B7D">
        <w:rPr>
          <w:b/>
          <w:color w:val="17365D" w:themeColor="text2" w:themeShade="BF"/>
          <w:sz w:val="40"/>
          <w:szCs w:val="40"/>
        </w:rPr>
        <w:t xml:space="preserve"> войне при поддержке Фонда президентских грантов реализуется Народный проект </w:t>
      </w:r>
      <w:r w:rsidR="008A2B7D">
        <w:rPr>
          <w:b/>
          <w:color w:val="17365D" w:themeColor="text2" w:themeShade="BF"/>
          <w:sz w:val="40"/>
          <w:szCs w:val="40"/>
        </w:rPr>
        <w:t xml:space="preserve">                               </w:t>
      </w:r>
      <w:r w:rsidR="00157E92" w:rsidRPr="008A2B7D">
        <w:rPr>
          <w:b/>
          <w:color w:val="C00000"/>
          <w:sz w:val="40"/>
          <w:szCs w:val="40"/>
        </w:rPr>
        <w:t xml:space="preserve">«Установление судеб погибших </w:t>
      </w:r>
      <w:r w:rsidR="008A2B7D">
        <w:rPr>
          <w:b/>
          <w:color w:val="C00000"/>
          <w:sz w:val="40"/>
          <w:szCs w:val="40"/>
        </w:rPr>
        <w:t xml:space="preserve">                                                   </w:t>
      </w:r>
      <w:r w:rsidR="00157E92" w:rsidRPr="008A2B7D">
        <w:rPr>
          <w:b/>
          <w:color w:val="C00000"/>
          <w:sz w:val="40"/>
          <w:szCs w:val="40"/>
        </w:rPr>
        <w:t>и пропавших без вести защитников Отечества»</w:t>
      </w:r>
      <w:r w:rsidR="00157E92" w:rsidRPr="008A2B7D">
        <w:rPr>
          <w:b/>
          <w:color w:val="17365D" w:themeColor="text2" w:themeShade="BF"/>
          <w:sz w:val="40"/>
          <w:szCs w:val="40"/>
        </w:rPr>
        <w:t>.</w:t>
      </w:r>
    </w:p>
    <w:p w:rsidR="00157E92" w:rsidRPr="008A2B7D" w:rsidRDefault="00157E92" w:rsidP="00A40CD7">
      <w:pPr>
        <w:jc w:val="center"/>
        <w:rPr>
          <w:b/>
          <w:color w:val="17365D" w:themeColor="text2" w:themeShade="BF"/>
          <w:sz w:val="40"/>
          <w:szCs w:val="40"/>
        </w:rPr>
      </w:pPr>
      <w:r w:rsidRPr="008A2B7D">
        <w:rPr>
          <w:b/>
          <w:color w:val="17365D" w:themeColor="text2" w:themeShade="BF"/>
          <w:sz w:val="40"/>
          <w:szCs w:val="40"/>
        </w:rPr>
        <w:t xml:space="preserve">В рамках проекта работает онлайн-сервис </w:t>
      </w:r>
      <w:r w:rsidR="008A2B7D">
        <w:rPr>
          <w:b/>
          <w:color w:val="17365D" w:themeColor="text2" w:themeShade="BF"/>
          <w:sz w:val="40"/>
          <w:szCs w:val="40"/>
        </w:rPr>
        <w:t xml:space="preserve">                   </w:t>
      </w:r>
      <w:r w:rsidRPr="008A2B7D">
        <w:rPr>
          <w:rFonts w:ascii="Arial Black" w:hAnsi="Arial Black"/>
          <w:b/>
          <w:color w:val="17365D" w:themeColor="text2" w:themeShade="BF"/>
          <w:sz w:val="36"/>
          <w:szCs w:val="36"/>
        </w:rPr>
        <w:t xml:space="preserve">«НАЙТИ СОЛДАТА» </w:t>
      </w:r>
      <w:r w:rsidR="008A2B7D" w:rsidRPr="008A2B7D">
        <w:rPr>
          <w:rFonts w:ascii="Arial Black" w:hAnsi="Arial Black"/>
          <w:b/>
          <w:color w:val="17365D" w:themeColor="text2" w:themeShade="BF"/>
          <w:sz w:val="36"/>
          <w:szCs w:val="36"/>
        </w:rPr>
        <w:t>(</w:t>
      </w:r>
      <w:proofErr w:type="spellStart"/>
      <w:r w:rsidR="008A2B7D" w:rsidRPr="008A2B7D">
        <w:rPr>
          <w:rFonts w:ascii="Arial Black" w:hAnsi="Arial Black"/>
          <w:b/>
          <w:color w:val="17365D" w:themeColor="text2" w:themeShade="BF"/>
          <w:sz w:val="36"/>
          <w:szCs w:val="36"/>
          <w:lang w:val="en-US"/>
        </w:rPr>
        <w:t>poisk</w:t>
      </w:r>
      <w:proofErr w:type="spellEnd"/>
      <w:r w:rsidR="008A2B7D" w:rsidRPr="008A2B7D">
        <w:rPr>
          <w:rFonts w:ascii="Arial Black" w:hAnsi="Arial Black"/>
          <w:b/>
          <w:color w:val="17365D" w:themeColor="text2" w:themeShade="BF"/>
          <w:sz w:val="36"/>
          <w:szCs w:val="36"/>
        </w:rPr>
        <w:t>.</w:t>
      </w:r>
      <w:proofErr w:type="spellStart"/>
      <w:r w:rsidR="008A2B7D" w:rsidRPr="008A2B7D">
        <w:rPr>
          <w:rFonts w:ascii="Arial Black" w:hAnsi="Arial Black"/>
          <w:b/>
          <w:color w:val="17365D" w:themeColor="text2" w:themeShade="BF"/>
          <w:sz w:val="36"/>
          <w:szCs w:val="36"/>
          <w:lang w:val="en-US"/>
        </w:rPr>
        <w:t>proektnaroda</w:t>
      </w:r>
      <w:proofErr w:type="spellEnd"/>
      <w:r w:rsidR="008A2B7D" w:rsidRPr="008A2B7D">
        <w:rPr>
          <w:rFonts w:ascii="Arial Black" w:hAnsi="Arial Black"/>
          <w:b/>
          <w:color w:val="17365D" w:themeColor="text2" w:themeShade="BF"/>
          <w:sz w:val="36"/>
          <w:szCs w:val="36"/>
        </w:rPr>
        <w:t>.</w:t>
      </w:r>
      <w:proofErr w:type="spellStart"/>
      <w:r w:rsidR="008A2B7D" w:rsidRPr="008A2B7D">
        <w:rPr>
          <w:rFonts w:ascii="Arial Black" w:hAnsi="Arial Black"/>
          <w:b/>
          <w:color w:val="17365D" w:themeColor="text2" w:themeShade="BF"/>
          <w:sz w:val="36"/>
          <w:szCs w:val="36"/>
          <w:lang w:val="en-US"/>
        </w:rPr>
        <w:t>ru</w:t>
      </w:r>
      <w:proofErr w:type="spellEnd"/>
      <w:r w:rsidR="008A2B7D" w:rsidRPr="008A2B7D">
        <w:rPr>
          <w:rFonts w:ascii="Arial Black" w:hAnsi="Arial Black"/>
          <w:b/>
          <w:color w:val="17365D" w:themeColor="text2" w:themeShade="BF"/>
          <w:sz w:val="36"/>
          <w:szCs w:val="36"/>
        </w:rPr>
        <w:t>)</w:t>
      </w:r>
      <w:r w:rsidR="008A2B7D" w:rsidRPr="008A2B7D">
        <w:rPr>
          <w:b/>
          <w:color w:val="17365D" w:themeColor="text2" w:themeShade="BF"/>
          <w:sz w:val="40"/>
          <w:szCs w:val="40"/>
        </w:rPr>
        <w:t xml:space="preserve">, </w:t>
      </w:r>
      <w:r w:rsidR="008A2B7D">
        <w:rPr>
          <w:b/>
          <w:color w:val="17365D" w:themeColor="text2" w:themeShade="BF"/>
          <w:sz w:val="40"/>
          <w:szCs w:val="40"/>
        </w:rPr>
        <w:t xml:space="preserve">                            </w:t>
      </w:r>
      <w:r w:rsidR="008A2B7D" w:rsidRPr="008A2B7D">
        <w:rPr>
          <w:b/>
          <w:color w:val="17365D" w:themeColor="text2" w:themeShade="BF"/>
          <w:sz w:val="40"/>
          <w:szCs w:val="40"/>
        </w:rPr>
        <w:t xml:space="preserve">с помощью которого по принципу «одного окна» </w:t>
      </w:r>
      <w:r w:rsidR="008A2B7D">
        <w:rPr>
          <w:b/>
          <w:color w:val="17365D" w:themeColor="text2" w:themeShade="BF"/>
          <w:sz w:val="40"/>
          <w:szCs w:val="40"/>
        </w:rPr>
        <w:t xml:space="preserve"> </w:t>
      </w:r>
      <w:r w:rsidR="008A2B7D" w:rsidRPr="008A2B7D">
        <w:rPr>
          <w:b/>
          <w:color w:val="17365D" w:themeColor="text2" w:themeShade="BF"/>
          <w:sz w:val="40"/>
          <w:szCs w:val="40"/>
        </w:rPr>
        <w:t xml:space="preserve">Вы можете бесплатно подать заявку </w:t>
      </w:r>
      <w:r w:rsidR="008A2B7D">
        <w:rPr>
          <w:b/>
          <w:color w:val="17365D" w:themeColor="text2" w:themeShade="BF"/>
          <w:sz w:val="40"/>
          <w:szCs w:val="40"/>
        </w:rPr>
        <w:t xml:space="preserve">                                        </w:t>
      </w:r>
      <w:r w:rsidR="008A2B7D" w:rsidRPr="008A2B7D">
        <w:rPr>
          <w:b/>
          <w:color w:val="17365D" w:themeColor="text2" w:themeShade="BF"/>
          <w:sz w:val="40"/>
          <w:szCs w:val="40"/>
        </w:rPr>
        <w:t xml:space="preserve">на установление судьбы Вашего родственника, участника Великой Отечественной войны, </w:t>
      </w:r>
      <w:r w:rsidR="008A2B7D">
        <w:rPr>
          <w:b/>
          <w:color w:val="17365D" w:themeColor="text2" w:themeShade="BF"/>
          <w:sz w:val="40"/>
          <w:szCs w:val="40"/>
        </w:rPr>
        <w:t xml:space="preserve">                          </w:t>
      </w:r>
      <w:r w:rsidR="008A2B7D" w:rsidRPr="008A2B7D">
        <w:rPr>
          <w:b/>
          <w:color w:val="17365D" w:themeColor="text2" w:themeShade="BF"/>
          <w:sz w:val="40"/>
          <w:szCs w:val="40"/>
        </w:rPr>
        <w:t xml:space="preserve">также работает телефон горячей линии </w:t>
      </w:r>
      <w:r w:rsidR="008A2B7D">
        <w:rPr>
          <w:b/>
          <w:color w:val="17365D" w:themeColor="text2" w:themeShade="BF"/>
          <w:sz w:val="40"/>
          <w:szCs w:val="40"/>
        </w:rPr>
        <w:t xml:space="preserve">                                     </w:t>
      </w:r>
      <w:r w:rsidR="008A2B7D" w:rsidRPr="008A2B7D">
        <w:rPr>
          <w:rFonts w:ascii="Arial Black" w:hAnsi="Arial Black"/>
          <w:b/>
          <w:color w:val="C00000"/>
          <w:sz w:val="40"/>
          <w:szCs w:val="40"/>
        </w:rPr>
        <w:t>8-800-300-6897</w:t>
      </w:r>
    </w:p>
    <w:sectPr w:rsidR="00157E92" w:rsidRPr="008A2B7D" w:rsidSect="0042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D7"/>
    <w:rsid w:val="00157E92"/>
    <w:rsid w:val="00275B25"/>
    <w:rsid w:val="00421181"/>
    <w:rsid w:val="00833553"/>
    <w:rsid w:val="008A2B7D"/>
    <w:rsid w:val="008E2199"/>
    <w:rsid w:val="00A40CD7"/>
    <w:rsid w:val="00BD092C"/>
    <w:rsid w:val="00D2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17398-E211-46B4-948A-B51F0530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2020-08-27T06:20:00Z</dcterms:created>
  <dcterms:modified xsi:type="dcterms:W3CDTF">2020-08-27T06:20:00Z</dcterms:modified>
</cp:coreProperties>
</file>